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AE" w:rsidRPr="00F955AE" w:rsidRDefault="00F955AE" w:rsidP="00F955AE">
      <w:pPr>
        <w:rPr>
          <w:rFonts w:ascii="Times New Roman" w:hAnsi="Times New Roman" w:cs="Times New Roman"/>
          <w:b/>
          <w:sz w:val="28"/>
          <w:szCs w:val="28"/>
        </w:rPr>
      </w:pPr>
      <w:r w:rsidRPr="00F955AE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диетического меню  </w:t>
      </w:r>
    </w:p>
    <w:p w:rsidR="00F955AE" w:rsidRPr="00F955AE" w:rsidRDefault="00F955AE" w:rsidP="00F955AE">
      <w:pPr>
        <w:rPr>
          <w:rFonts w:ascii="Times New Roman" w:hAnsi="Times New Roman" w:cs="Times New Roman"/>
          <w:b/>
          <w:sz w:val="28"/>
          <w:szCs w:val="28"/>
        </w:rPr>
      </w:pPr>
      <w:r w:rsidRPr="00F955AE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F955AE">
        <w:rPr>
          <w:rFonts w:ascii="Times New Roman" w:hAnsi="Times New Roman" w:cs="Times New Roman"/>
          <w:b/>
          <w:sz w:val="28"/>
          <w:szCs w:val="28"/>
        </w:rPr>
        <w:t>Тат.Булярской</w:t>
      </w:r>
      <w:proofErr w:type="spellEnd"/>
      <w:r w:rsidRPr="00F955AE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F955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55AE" w:rsidRPr="00F955AE" w:rsidRDefault="00F955AE" w:rsidP="00F955AE">
      <w:pPr>
        <w:rPr>
          <w:rFonts w:ascii="Times New Roman" w:hAnsi="Times New Roman" w:cs="Times New Roman"/>
          <w:sz w:val="28"/>
          <w:szCs w:val="28"/>
        </w:rPr>
      </w:pPr>
    </w:p>
    <w:p w:rsidR="00DA7F12" w:rsidRPr="00F955AE" w:rsidRDefault="00F955AE" w:rsidP="00F955AE">
      <w:pPr>
        <w:rPr>
          <w:rFonts w:ascii="Times New Roman" w:hAnsi="Times New Roman" w:cs="Times New Roman"/>
          <w:sz w:val="24"/>
          <w:szCs w:val="24"/>
        </w:rPr>
      </w:pPr>
      <w:r w:rsidRPr="00F955AE">
        <w:rPr>
          <w:rFonts w:ascii="Times New Roman" w:hAnsi="Times New Roman" w:cs="Times New Roman"/>
          <w:sz w:val="24"/>
          <w:szCs w:val="24"/>
        </w:rPr>
        <w:t>В МБО</w:t>
      </w:r>
      <w:bookmarkStart w:id="0" w:name="_GoBack"/>
      <w:bookmarkEnd w:id="0"/>
      <w:r w:rsidRPr="00F955AE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Pr="00F955AE">
        <w:rPr>
          <w:rFonts w:ascii="Times New Roman" w:hAnsi="Times New Roman" w:cs="Times New Roman"/>
          <w:sz w:val="24"/>
          <w:szCs w:val="24"/>
        </w:rPr>
        <w:t>Тат.Булярской</w:t>
      </w:r>
      <w:proofErr w:type="spellEnd"/>
      <w:r w:rsidRPr="00F955A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F955AE">
        <w:rPr>
          <w:rFonts w:ascii="Times New Roman" w:hAnsi="Times New Roman" w:cs="Times New Roman"/>
          <w:sz w:val="24"/>
          <w:szCs w:val="24"/>
        </w:rPr>
        <w:t xml:space="preserve"> отсутствует диетическое меню.</w:t>
      </w:r>
    </w:p>
    <w:sectPr w:rsidR="00DA7F12" w:rsidRPr="00F9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9C"/>
    <w:rsid w:val="00DA7F12"/>
    <w:rsid w:val="00F85A9C"/>
    <w:rsid w:val="00F9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EC99"/>
  <w15:chartTrackingRefBased/>
  <w15:docId w15:val="{1AA01E5E-6562-402F-A0CF-7DC43194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3</cp:revision>
  <dcterms:created xsi:type="dcterms:W3CDTF">2025-12-22T06:21:00Z</dcterms:created>
  <dcterms:modified xsi:type="dcterms:W3CDTF">2025-12-22T06:22:00Z</dcterms:modified>
</cp:coreProperties>
</file>